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7A07B3A" w:rsidR="00936036" w:rsidRDefault="00204233">
      <w:pPr>
        <w:ind w:left="0" w:hanging="2"/>
      </w:pPr>
      <w:r>
        <w:t>The following Parent and Family Engagement Policy is an example of what our school has</w:t>
      </w:r>
      <w:r w:rsidR="009921EF">
        <w:t xml:space="preserve"> developed on an annual basis. </w:t>
      </w:r>
      <w:r>
        <w:t xml:space="preserve">School families are engaged in a process of providing input through surveys, face-to-face meetings and feedback forms.  An elected School Organization Team made up of representative parents, teachers, and support staff guide the creation of the Parent and Family Engagement Policy each year. </w:t>
      </w:r>
    </w:p>
    <w:p w14:paraId="00000002" w14:textId="77777777" w:rsidR="00936036" w:rsidRDefault="00936036">
      <w:pPr>
        <w:ind w:left="0" w:hanging="2"/>
        <w:jc w:val="center"/>
      </w:pPr>
    </w:p>
    <w:p w14:paraId="00000003" w14:textId="77777777" w:rsidR="00936036" w:rsidRDefault="00204233">
      <w:pPr>
        <w:ind w:left="0" w:hanging="2"/>
        <w:jc w:val="center"/>
      </w:pPr>
      <w:r>
        <w:rPr>
          <w:b/>
        </w:rPr>
        <w:t>Tom Williams Elementary</w:t>
      </w:r>
    </w:p>
    <w:p w14:paraId="00000004" w14:textId="77777777" w:rsidR="00936036" w:rsidRDefault="00204233">
      <w:pPr>
        <w:ind w:left="0" w:hanging="2"/>
        <w:jc w:val="center"/>
      </w:pPr>
      <w:r>
        <w:rPr>
          <w:b/>
        </w:rPr>
        <w:t>Parent and Family Engagement Policy</w:t>
      </w:r>
    </w:p>
    <w:p w14:paraId="00000005" w14:textId="0AFBB4DA" w:rsidR="00936036" w:rsidRDefault="00364BF1">
      <w:pPr>
        <w:ind w:left="0" w:hanging="2"/>
        <w:jc w:val="center"/>
      </w:pPr>
      <w:r>
        <w:rPr>
          <w:b/>
        </w:rPr>
        <w:t>2023-2024</w:t>
      </w:r>
    </w:p>
    <w:p w14:paraId="00000006" w14:textId="77777777" w:rsidR="00936036" w:rsidRDefault="00936036">
      <w:pPr>
        <w:ind w:left="0" w:hanging="2"/>
      </w:pPr>
    </w:p>
    <w:p w14:paraId="00000007" w14:textId="77777777" w:rsidR="00936036" w:rsidRDefault="00936036">
      <w:pPr>
        <w:ind w:left="0" w:hanging="2"/>
      </w:pPr>
    </w:p>
    <w:p w14:paraId="00000008" w14:textId="05F9F72E" w:rsidR="00936036" w:rsidRDefault="00204233">
      <w:pPr>
        <w:ind w:left="0" w:hanging="2"/>
      </w:pPr>
      <w:r>
        <w:tab/>
        <w:t>The administration, staff, and parents of Tom Williams Elementary believe in the importance of providing a powerful learning environment that fosters responsible decision-making, values diversity, and enables all students to master essential skills and concepts in reading, writing, and mathematics.  Through continual professional renewal, Tom Williams’ faculty and staff accept the responsibility to ensure that students</w:t>
      </w:r>
      <w:r w:rsidR="009921EF">
        <w:t xml:space="preserve"> reach their highest potential.</w:t>
      </w:r>
      <w:r>
        <w:t xml:space="preserve"> All Tom Williams staff members sincerely value parental involvement.</w:t>
      </w:r>
    </w:p>
    <w:p w14:paraId="00000009" w14:textId="77777777" w:rsidR="00936036" w:rsidRDefault="00936036">
      <w:pPr>
        <w:ind w:left="0" w:hanging="2"/>
      </w:pPr>
    </w:p>
    <w:p w14:paraId="0000000A" w14:textId="61FFAFC8" w:rsidR="00936036" w:rsidRDefault="00204233">
      <w:pPr>
        <w:numPr>
          <w:ilvl w:val="0"/>
          <w:numId w:val="3"/>
        </w:numPr>
        <w:ind w:left="0" w:hanging="2"/>
      </w:pPr>
      <w:r>
        <w:t xml:space="preserve">This policy </w:t>
      </w:r>
      <w:proofErr w:type="gramStart"/>
      <w:r>
        <w:t>has been jointly developed and agreed upon by Tom Williams’ staff</w:t>
      </w:r>
      <w:proofErr w:type="gramEnd"/>
      <w:r>
        <w:t xml:space="preserve"> and the parents of students served in the school pursuant to Title I. Tom Williams Elementary convened meetings on </w:t>
      </w:r>
      <w:r w:rsidR="008B1E31">
        <w:t xml:space="preserve">May 15 and </w:t>
      </w:r>
      <w:r>
        <w:t>Sept</w:t>
      </w:r>
      <w:r w:rsidR="00D13FDB">
        <w:t xml:space="preserve">ember </w:t>
      </w:r>
      <w:r w:rsidR="008B1E31">
        <w:t>8 of 2023</w:t>
      </w:r>
      <w:r>
        <w:t xml:space="preserve"> to eval</w:t>
      </w:r>
      <w:r w:rsidR="009921EF">
        <w:t xml:space="preserve">uate and finalize this policy. </w:t>
      </w:r>
      <w:r>
        <w:t>In order to assist parents with attending these meetings, Tom Williams held them at times t</w:t>
      </w:r>
      <w:r w:rsidR="009921EF">
        <w:t>hat were convenient to parents.</w:t>
      </w:r>
      <w:r>
        <w:t xml:space="preserve"> B</w:t>
      </w:r>
      <w:r w:rsidR="00D13FDB">
        <w:t xml:space="preserve">oth meetings </w:t>
      </w:r>
      <w:proofErr w:type="gramStart"/>
      <w:r w:rsidR="00D13FDB">
        <w:t>were held</w:t>
      </w:r>
      <w:proofErr w:type="gramEnd"/>
      <w:r w:rsidR="00D13FDB">
        <w:t xml:space="preserve"> in person</w:t>
      </w:r>
      <w:r w:rsidR="009921EF">
        <w:t>.</w:t>
      </w:r>
      <w:r>
        <w:t xml:space="preserve"> Parents who could not attend the meetings were able to attain information on the school’s website.  </w:t>
      </w:r>
    </w:p>
    <w:p w14:paraId="0000000B" w14:textId="77777777" w:rsidR="00936036" w:rsidRDefault="00936036">
      <w:pPr>
        <w:ind w:left="0" w:hanging="2"/>
      </w:pPr>
    </w:p>
    <w:p w14:paraId="0000000C" w14:textId="0436BC29" w:rsidR="00936036" w:rsidRDefault="00204233">
      <w:pPr>
        <w:ind w:left="0" w:hanging="2"/>
      </w:pPr>
      <w:r>
        <w:t>Tom Williams Elementary will involve parents in an organized, ongoing, and timely way in the planning review, and improvement of Title I Programs, the School Performance Plan, and the Parent</w:t>
      </w:r>
      <w:r w:rsidR="009921EF">
        <w:t xml:space="preserve"> and Family Engagement Policy. </w:t>
      </w:r>
      <w:r>
        <w:t xml:space="preserve">Family surveys </w:t>
      </w:r>
      <w:proofErr w:type="gramStart"/>
      <w:r>
        <w:t>will also be distributed</w:t>
      </w:r>
      <w:proofErr w:type="gramEnd"/>
      <w:r>
        <w:t xml:space="preserve"> in October or November of each year.  Family surveys provide feedback to the school </w:t>
      </w:r>
      <w:r w:rsidR="009921EF">
        <w:t xml:space="preserve">for improving school programs. </w:t>
      </w:r>
      <w:r>
        <w:t xml:space="preserve">Survey results </w:t>
      </w:r>
      <w:proofErr w:type="gramStart"/>
      <w:r>
        <w:t>will be shared</w:t>
      </w:r>
      <w:proofErr w:type="gramEnd"/>
      <w:r>
        <w:t xml:space="preserve"> virtually with parents on the district’s Learning Management System and in monthly parent meetings. </w:t>
      </w:r>
    </w:p>
    <w:p w14:paraId="0000000D" w14:textId="77777777" w:rsidR="00936036" w:rsidRDefault="00936036">
      <w:pPr>
        <w:ind w:left="0" w:hanging="2"/>
        <w:rPr>
          <w:color w:val="FF0000"/>
        </w:rPr>
      </w:pPr>
    </w:p>
    <w:p w14:paraId="0000000E" w14:textId="37B52E9A" w:rsidR="00936036" w:rsidRDefault="00204233">
      <w:pPr>
        <w:ind w:left="0" w:hanging="2"/>
      </w:pPr>
      <w:r>
        <w:t>The results of the Annual District Survey rate the sc</w:t>
      </w:r>
      <w:r w:rsidR="009921EF">
        <w:t xml:space="preserve">hool positively in most areas. </w:t>
      </w:r>
      <w:r>
        <w:t>Of the parents surveyed:</w:t>
      </w:r>
    </w:p>
    <w:p w14:paraId="6912DD34" w14:textId="77777777" w:rsidR="008B1E31" w:rsidRDefault="00364BF1" w:rsidP="008B1E31">
      <w:pPr>
        <w:pStyle w:val="ListParagraph"/>
        <w:numPr>
          <w:ilvl w:val="0"/>
          <w:numId w:val="6"/>
        </w:numPr>
        <w:ind w:leftChars="0" w:firstLineChars="0"/>
      </w:pPr>
      <w:proofErr w:type="gramStart"/>
      <w:r w:rsidRPr="00647526">
        <w:t>100%</w:t>
      </w:r>
      <w:proofErr w:type="gramEnd"/>
      <w:r w:rsidRPr="00647526">
        <w:t xml:space="preserve"> of parents answered: I feel welcome at my child’s school.</w:t>
      </w:r>
    </w:p>
    <w:p w14:paraId="5FC753B5" w14:textId="77777777" w:rsidR="008B1E31" w:rsidRDefault="00364BF1" w:rsidP="008B1E31">
      <w:pPr>
        <w:pStyle w:val="ListParagraph"/>
        <w:numPr>
          <w:ilvl w:val="0"/>
          <w:numId w:val="6"/>
        </w:numPr>
        <w:ind w:leftChars="0" w:firstLineChars="0"/>
      </w:pPr>
      <w:proofErr w:type="gramStart"/>
      <w:r w:rsidRPr="00647526">
        <w:t>100%</w:t>
      </w:r>
      <w:proofErr w:type="gramEnd"/>
      <w:r w:rsidRPr="00647526">
        <w:t xml:space="preserve"> of parents answered: My child’s school promptly responds to my phone calls, messages, or e-mails. </w:t>
      </w:r>
    </w:p>
    <w:p w14:paraId="5A5ED7D7" w14:textId="77777777" w:rsidR="008B1E31" w:rsidRDefault="00364BF1" w:rsidP="008B1E31">
      <w:pPr>
        <w:pStyle w:val="ListParagraph"/>
        <w:numPr>
          <w:ilvl w:val="0"/>
          <w:numId w:val="6"/>
        </w:numPr>
        <w:ind w:leftChars="0" w:firstLineChars="0"/>
      </w:pPr>
      <w:proofErr w:type="gramStart"/>
      <w:r w:rsidRPr="00647526">
        <w:t>97%</w:t>
      </w:r>
      <w:proofErr w:type="gramEnd"/>
      <w:r w:rsidRPr="00647526">
        <w:t xml:space="preserve"> of parents answered: At this school, the teachers really care about by child. </w:t>
      </w:r>
    </w:p>
    <w:p w14:paraId="3BBE1A7C" w14:textId="07837CFE" w:rsidR="00FF2F1D" w:rsidRPr="00647526" w:rsidRDefault="00364BF1" w:rsidP="008B1E31">
      <w:pPr>
        <w:pStyle w:val="ListParagraph"/>
        <w:numPr>
          <w:ilvl w:val="0"/>
          <w:numId w:val="6"/>
        </w:numPr>
        <w:ind w:leftChars="0" w:firstLineChars="0"/>
      </w:pPr>
      <w:proofErr w:type="gramStart"/>
      <w:r w:rsidRPr="00647526">
        <w:t>81%</w:t>
      </w:r>
      <w:proofErr w:type="gramEnd"/>
      <w:r w:rsidRPr="00647526">
        <w:t xml:space="preserve"> of parents answered: The school actively seeks the input of parents before making important decisions. </w:t>
      </w:r>
    </w:p>
    <w:p w14:paraId="00000013" w14:textId="77777777" w:rsidR="00936036" w:rsidRDefault="00936036">
      <w:pPr>
        <w:ind w:left="0" w:hanging="2"/>
        <w:rPr>
          <w:color w:val="FF0000"/>
        </w:rPr>
      </w:pPr>
    </w:p>
    <w:p w14:paraId="00000014" w14:textId="5C054DEF" w:rsidR="00936036" w:rsidRDefault="00204233">
      <w:pPr>
        <w:ind w:left="0" w:hanging="2"/>
        <w:rPr>
          <w:color w:val="FF0000"/>
        </w:rPr>
      </w:pPr>
      <w:r>
        <w:t>In order to increase participation in next year’s Annual District Survey, school administration will post the announcement on the district’s Learning Management System, on the school’s website,</w:t>
      </w:r>
      <w:r w:rsidR="008B1E31">
        <w:t xml:space="preserve"> on the marquee, </w:t>
      </w:r>
      <w:r>
        <w:t>and send out Parent Links each day during the survey window encouraging parents to take part</w:t>
      </w:r>
      <w:r w:rsidR="009921EF">
        <w:t xml:space="preserve"> in the survey. </w:t>
      </w:r>
      <w:r>
        <w:t xml:space="preserve">All communication </w:t>
      </w:r>
      <w:proofErr w:type="gramStart"/>
      <w:r>
        <w:t>will be distributed</w:t>
      </w:r>
      <w:proofErr w:type="gramEnd"/>
      <w:r>
        <w:t xml:space="preserve"> in an understandable and uniform format and, to the </w:t>
      </w:r>
      <w:r>
        <w:lastRenderedPageBreak/>
        <w:t>extent practicable, in a l</w:t>
      </w:r>
      <w:r w:rsidR="009921EF">
        <w:t>anguage parents can understand.</w:t>
      </w:r>
      <w:r>
        <w:t xml:space="preserve"> Parents will be able to access the survey on computers issued to students if they do not have another computer available at home.</w:t>
      </w:r>
      <w:r>
        <w:rPr>
          <w:color w:val="FF0000"/>
        </w:rPr>
        <w:t xml:space="preserve">  </w:t>
      </w:r>
    </w:p>
    <w:p w14:paraId="00000015" w14:textId="77777777" w:rsidR="00936036" w:rsidRDefault="00936036">
      <w:pPr>
        <w:ind w:left="0" w:hanging="2"/>
        <w:rPr>
          <w:color w:val="FF0000"/>
        </w:rPr>
      </w:pPr>
    </w:p>
    <w:p w14:paraId="00000016" w14:textId="77777777" w:rsidR="00936036" w:rsidRDefault="00204233">
      <w:pPr>
        <w:numPr>
          <w:ilvl w:val="0"/>
          <w:numId w:val="3"/>
        </w:numPr>
        <w:ind w:left="0" w:hanging="2"/>
      </w:pPr>
      <w:r>
        <w:t xml:space="preserve">All Tom Williams Elementary staff members sincerely value parental involvement. The school’s Parent and Family Engagement Policy developed by staff and parents </w:t>
      </w:r>
      <w:proofErr w:type="gramStart"/>
      <w:r>
        <w:t>will be distributed</w:t>
      </w:r>
      <w:proofErr w:type="gramEnd"/>
      <w:r>
        <w:t xml:space="preserve"> in an understandable and uniform format and to the extent practicable, in a language parents can understand. The Parent and Family Engagement Policy </w:t>
      </w:r>
      <w:proofErr w:type="gramStart"/>
      <w:r>
        <w:t>will also be made</w:t>
      </w:r>
      <w:proofErr w:type="gramEnd"/>
      <w:r>
        <w:t xml:space="preserve"> available to the community.</w:t>
      </w:r>
    </w:p>
    <w:p w14:paraId="00000017" w14:textId="77777777" w:rsidR="00936036" w:rsidRDefault="00936036">
      <w:pPr>
        <w:ind w:left="0" w:hanging="2"/>
      </w:pPr>
    </w:p>
    <w:p w14:paraId="00000018" w14:textId="54ECA194" w:rsidR="00936036" w:rsidRDefault="00204233">
      <w:pPr>
        <w:ind w:left="0" w:hanging="2"/>
      </w:pPr>
      <w:r>
        <w:t xml:space="preserve">Parents/Guardians were invited to provide input for the </w:t>
      </w:r>
      <w:r w:rsidR="00D13FDB">
        <w:t>Continuous Improvement</w:t>
      </w:r>
      <w:r>
        <w:t xml:space="preserve"> </w:t>
      </w:r>
      <w:proofErr w:type="gramStart"/>
      <w:r>
        <w:t>Plan and Parent</w:t>
      </w:r>
      <w:proofErr w:type="gramEnd"/>
      <w:r w:rsidR="009921EF">
        <w:t xml:space="preserve"> and Family Engagement Policy. </w:t>
      </w:r>
      <w:r>
        <w:t xml:space="preserve">Families were invited to the School Organizational Team (SOT) </w:t>
      </w:r>
      <w:proofErr w:type="gramStart"/>
      <w:r>
        <w:t>meetings</w:t>
      </w:r>
      <w:r w:rsidR="00D13FDB">
        <w:t xml:space="preserve"> </w:t>
      </w:r>
      <w:r>
        <w:t xml:space="preserve"> held</w:t>
      </w:r>
      <w:proofErr w:type="gramEnd"/>
      <w:r>
        <w:t xml:space="preserve"> in August and September</w:t>
      </w:r>
      <w:r w:rsidR="00D13FDB">
        <w:t>, as well as Monthly Coffee and Conversation meetings</w:t>
      </w:r>
      <w:r>
        <w:t xml:space="preserve"> in order to discuss the </w:t>
      </w:r>
      <w:r w:rsidR="008B1E31">
        <w:t>Continuous Improvement</w:t>
      </w:r>
      <w:r>
        <w:t xml:space="preserve"> Plan and Parent and Family Engagement Policy action steps.  </w:t>
      </w:r>
    </w:p>
    <w:p w14:paraId="00000019" w14:textId="77777777" w:rsidR="00936036" w:rsidRDefault="00936036">
      <w:pPr>
        <w:ind w:left="0" w:hanging="2"/>
      </w:pPr>
    </w:p>
    <w:p w14:paraId="0000001A" w14:textId="2D99D16D" w:rsidR="00936036" w:rsidRDefault="00204233">
      <w:pPr>
        <w:numPr>
          <w:ilvl w:val="0"/>
          <w:numId w:val="3"/>
        </w:numPr>
        <w:ind w:left="0" w:hanging="2"/>
      </w:pPr>
      <w:r>
        <w:t xml:space="preserve">The Education Involvement Accords </w:t>
      </w:r>
      <w:proofErr w:type="gramStart"/>
      <w:r>
        <w:t>are integrated</w:t>
      </w:r>
      <w:proofErr w:type="gramEnd"/>
      <w:r>
        <w:t xml:space="preserve"> into the registration process through Infinite Campus. Parents must review Accords prior to complet</w:t>
      </w:r>
      <w:r w:rsidR="009921EF">
        <w:t>ing their child’s registration.</w:t>
      </w:r>
      <w:r>
        <w:t xml:space="preserve"> Administrators and teachers will have access to the Accords whenever needed for parent/student conferences or other occasions, as needed.</w:t>
      </w:r>
    </w:p>
    <w:p w14:paraId="0000001B" w14:textId="77777777" w:rsidR="00936036" w:rsidRDefault="00936036">
      <w:pPr>
        <w:pBdr>
          <w:top w:val="nil"/>
          <w:left w:val="nil"/>
          <w:bottom w:val="nil"/>
          <w:right w:val="nil"/>
          <w:between w:val="nil"/>
        </w:pBdr>
        <w:spacing w:line="240" w:lineRule="auto"/>
        <w:ind w:left="0" w:hanging="2"/>
        <w:rPr>
          <w:color w:val="000000"/>
        </w:rPr>
      </w:pPr>
    </w:p>
    <w:p w14:paraId="0000001C" w14:textId="77777777" w:rsidR="00936036" w:rsidRDefault="00204233">
      <w:pPr>
        <w:numPr>
          <w:ilvl w:val="0"/>
          <w:numId w:val="3"/>
        </w:numPr>
        <w:ind w:left="0" w:hanging="2"/>
      </w:pPr>
      <w:r>
        <w:t>Tom Williams Elementary, in order to build the school’s and parents’ capacity for strong performance, will provide assistance to parents of children served by the school in understanding topics such as:</w:t>
      </w:r>
    </w:p>
    <w:p w14:paraId="0000001D" w14:textId="77777777" w:rsidR="00936036" w:rsidRDefault="00936036">
      <w:pPr>
        <w:ind w:left="0" w:hanging="2"/>
      </w:pPr>
    </w:p>
    <w:p w14:paraId="0000001E" w14:textId="77777777" w:rsidR="00936036" w:rsidRDefault="00204233" w:rsidP="0053728A">
      <w:pPr>
        <w:numPr>
          <w:ilvl w:val="0"/>
          <w:numId w:val="4"/>
        </w:numPr>
        <w:ind w:leftChars="111" w:left="268" w:hanging="2"/>
      </w:pPr>
      <w:r>
        <w:t>The Nevada Academic Content Standards (NVACS)</w:t>
      </w:r>
    </w:p>
    <w:p w14:paraId="00000020" w14:textId="77777777" w:rsidR="00936036" w:rsidRDefault="00204233" w:rsidP="0053728A">
      <w:pPr>
        <w:numPr>
          <w:ilvl w:val="0"/>
          <w:numId w:val="4"/>
        </w:numPr>
        <w:ind w:leftChars="111" w:left="268" w:hanging="2"/>
      </w:pPr>
      <w:r>
        <w:t>State and local assessments</w:t>
      </w:r>
    </w:p>
    <w:p w14:paraId="00000021" w14:textId="77777777" w:rsidR="00936036" w:rsidRDefault="00204233" w:rsidP="0053728A">
      <w:pPr>
        <w:numPr>
          <w:ilvl w:val="0"/>
          <w:numId w:val="4"/>
        </w:numPr>
        <w:ind w:leftChars="111" w:left="268" w:hanging="2"/>
      </w:pPr>
      <w:r>
        <w:t>The requirements of Title I</w:t>
      </w:r>
    </w:p>
    <w:p w14:paraId="00000022" w14:textId="77777777" w:rsidR="00936036" w:rsidRDefault="00204233" w:rsidP="0053728A">
      <w:pPr>
        <w:numPr>
          <w:ilvl w:val="0"/>
          <w:numId w:val="4"/>
        </w:numPr>
        <w:ind w:leftChars="111" w:left="268" w:hanging="2"/>
      </w:pPr>
      <w:r>
        <w:t>The school’s curriculum</w:t>
      </w:r>
    </w:p>
    <w:p w14:paraId="00000023" w14:textId="77777777" w:rsidR="00936036" w:rsidRDefault="00204233" w:rsidP="0053728A">
      <w:pPr>
        <w:numPr>
          <w:ilvl w:val="0"/>
          <w:numId w:val="4"/>
        </w:numPr>
        <w:ind w:leftChars="111" w:left="268" w:hanging="2"/>
      </w:pPr>
      <w:r>
        <w:t>How to monitor their student’s academic progress</w:t>
      </w:r>
    </w:p>
    <w:p w14:paraId="00000024" w14:textId="77777777" w:rsidR="00936036" w:rsidRDefault="00204233" w:rsidP="0053728A">
      <w:pPr>
        <w:numPr>
          <w:ilvl w:val="0"/>
          <w:numId w:val="4"/>
        </w:numPr>
        <w:ind w:leftChars="111" w:left="268" w:hanging="2"/>
      </w:pPr>
      <w:r>
        <w:t>How to work with school staff to improve the achievement of the student</w:t>
      </w:r>
    </w:p>
    <w:p w14:paraId="00000025" w14:textId="77777777" w:rsidR="00936036" w:rsidRDefault="00936036">
      <w:pPr>
        <w:ind w:left="0" w:hanging="2"/>
      </w:pPr>
    </w:p>
    <w:p w14:paraId="00000026" w14:textId="77777777" w:rsidR="00936036" w:rsidRDefault="00204233">
      <w:pPr>
        <w:ind w:left="0" w:hanging="2"/>
      </w:pPr>
      <w:r>
        <w:t xml:space="preserve">This assistance </w:t>
      </w:r>
      <w:proofErr w:type="gramStart"/>
      <w:r>
        <w:t>will be offered</w:t>
      </w:r>
      <w:proofErr w:type="gramEnd"/>
      <w:r>
        <w:t xml:space="preserve"> during Parent-Teacher Conferences in October, as well as during the monthly Coffee and Conversation meetings.</w:t>
      </w:r>
    </w:p>
    <w:p w14:paraId="00000027" w14:textId="77777777" w:rsidR="00936036" w:rsidRDefault="00936036">
      <w:pPr>
        <w:ind w:left="0" w:hanging="2"/>
      </w:pPr>
    </w:p>
    <w:p w14:paraId="00000028" w14:textId="77777777" w:rsidR="00936036" w:rsidRDefault="00204233">
      <w:pPr>
        <w:ind w:left="0" w:hanging="2"/>
      </w:pPr>
      <w:r>
        <w:t>Tom Williams Elementary will provide materials and training to help parents work with their children through:</w:t>
      </w:r>
    </w:p>
    <w:p w14:paraId="00000029" w14:textId="77777777" w:rsidR="00936036" w:rsidRDefault="00936036" w:rsidP="0053728A">
      <w:pPr>
        <w:ind w:leftChars="111" w:left="268" w:hanging="2"/>
      </w:pPr>
    </w:p>
    <w:p w14:paraId="0000002A" w14:textId="170731AB" w:rsidR="00936036" w:rsidRDefault="00D13FDB" w:rsidP="0053728A">
      <w:pPr>
        <w:numPr>
          <w:ilvl w:val="1"/>
          <w:numId w:val="3"/>
        </w:numPr>
        <w:ind w:leftChars="111" w:left="268" w:hanging="2"/>
      </w:pPr>
      <w:r>
        <w:t xml:space="preserve">The Public Education Foundation: </w:t>
      </w:r>
      <w:r w:rsidR="00204233">
        <w:t>Parent Institutes/Make-It, Take-It Activities</w:t>
      </w:r>
    </w:p>
    <w:p w14:paraId="0000002B" w14:textId="77777777" w:rsidR="00936036" w:rsidRDefault="00204233" w:rsidP="0053728A">
      <w:pPr>
        <w:numPr>
          <w:ilvl w:val="1"/>
          <w:numId w:val="3"/>
        </w:numPr>
        <w:ind w:leftChars="111" w:left="268" w:hanging="2"/>
      </w:pPr>
      <w:r>
        <w:t>Open House</w:t>
      </w:r>
    </w:p>
    <w:p w14:paraId="0000002C" w14:textId="4D825853" w:rsidR="00936036" w:rsidRDefault="00D13FDB" w:rsidP="0053728A">
      <w:pPr>
        <w:numPr>
          <w:ilvl w:val="1"/>
          <w:numId w:val="3"/>
        </w:numPr>
        <w:ind w:leftChars="111" w:left="268" w:hanging="2"/>
      </w:pPr>
      <w:r>
        <w:t>Quarterly</w:t>
      </w:r>
      <w:r w:rsidR="00204233">
        <w:t xml:space="preserve"> </w:t>
      </w:r>
      <w:r>
        <w:t>Story and Snack</w:t>
      </w:r>
    </w:p>
    <w:p w14:paraId="0000002D" w14:textId="77777777" w:rsidR="00936036" w:rsidRDefault="00204233" w:rsidP="0053728A">
      <w:pPr>
        <w:numPr>
          <w:ilvl w:val="1"/>
          <w:numId w:val="3"/>
        </w:numPr>
        <w:ind w:leftChars="111" w:left="268" w:hanging="2"/>
      </w:pPr>
      <w:r>
        <w:t>Pre-K Training and Parenting Opportunities</w:t>
      </w:r>
    </w:p>
    <w:p w14:paraId="0000002E" w14:textId="490E106F" w:rsidR="00936036" w:rsidRDefault="009921EF" w:rsidP="0053728A">
      <w:pPr>
        <w:numPr>
          <w:ilvl w:val="1"/>
          <w:numId w:val="3"/>
        </w:numPr>
        <w:ind w:leftChars="111" w:left="268" w:hanging="2"/>
      </w:pPr>
      <w:r>
        <w:t xml:space="preserve">Family Engagement Department (formally </w:t>
      </w:r>
      <w:r w:rsidR="00D13FDB">
        <w:t xml:space="preserve">FACES </w:t>
      </w:r>
      <w:r w:rsidR="00204233">
        <w:t>Parent Center</w:t>
      </w:r>
      <w:r>
        <w:t>)</w:t>
      </w:r>
    </w:p>
    <w:p w14:paraId="0000002F" w14:textId="77777777" w:rsidR="00936036" w:rsidRDefault="00936036">
      <w:pPr>
        <w:ind w:left="0" w:hanging="2"/>
      </w:pPr>
    </w:p>
    <w:p w14:paraId="00000030" w14:textId="11D5B3A0" w:rsidR="00936036" w:rsidRDefault="00204233">
      <w:pPr>
        <w:ind w:left="0" w:hanging="2"/>
      </w:pPr>
      <w:r>
        <w:t>Tom Williams Elementary administration will</w:t>
      </w:r>
      <w:r w:rsidRPr="00204233">
        <w:t xml:space="preserve"> </w:t>
      </w:r>
      <w:r>
        <w:t>provide, with the assistance of parents, professional learning on best practice strategies for effective home/school communications, and conducting effecti</w:t>
      </w:r>
      <w:r w:rsidR="009921EF">
        <w:t xml:space="preserve">ve parent/teacher conferences. </w:t>
      </w:r>
      <w:r>
        <w:t>Title I professional learning sessions that focus on collaborating with families on students’ learning and achievement are provided virtually through video podcasts and live sessions.</w:t>
      </w:r>
    </w:p>
    <w:p w14:paraId="00000031" w14:textId="77777777" w:rsidR="00936036" w:rsidRDefault="00936036">
      <w:pPr>
        <w:ind w:left="0" w:hanging="2"/>
      </w:pPr>
    </w:p>
    <w:p w14:paraId="00000032" w14:textId="3F73AE52" w:rsidR="00936036" w:rsidRDefault="00204233">
      <w:pPr>
        <w:ind w:left="0" w:hanging="2"/>
      </w:pPr>
      <w:r>
        <w:t>Parent</w:t>
      </w:r>
      <w:r w:rsidR="0053728A">
        <w:t xml:space="preserve"> </w:t>
      </w:r>
      <w:r>
        <w:t>Link messages, flyers posted on the school website, notices posted on the marquee, a</w:t>
      </w:r>
      <w:r w:rsidR="0053728A">
        <w:t xml:space="preserve">nd Learning Management System, </w:t>
      </w:r>
      <w:proofErr w:type="gramStart"/>
      <w:r>
        <w:t>will be used</w:t>
      </w:r>
      <w:proofErr w:type="gramEnd"/>
      <w:r>
        <w:t xml:space="preserve"> to communicate family involve</w:t>
      </w:r>
      <w:r w:rsidR="009921EF">
        <w:t xml:space="preserve">ment opportunities to parents. </w:t>
      </w:r>
      <w:r>
        <w:t xml:space="preserve">Tom Williams Elementary makes every effort to ensure that information related to the school and parent programs, meetings and other </w:t>
      </w:r>
      <w:proofErr w:type="gramStart"/>
      <w:r>
        <w:t>activities,</w:t>
      </w:r>
      <w:proofErr w:type="gramEnd"/>
      <w:r>
        <w:t xml:space="preserve"> are sent to our students’ parents in an understandable and uniform format, to the extent practicable, in English and Spanish.  </w:t>
      </w:r>
    </w:p>
    <w:p w14:paraId="00000033" w14:textId="77777777" w:rsidR="00936036" w:rsidRDefault="00936036">
      <w:pPr>
        <w:ind w:left="0" w:hanging="2"/>
      </w:pPr>
    </w:p>
    <w:p w14:paraId="00000034" w14:textId="3A941DB8" w:rsidR="00936036" w:rsidRDefault="00204233">
      <w:pPr>
        <w:ind w:left="0" w:hanging="2"/>
      </w:pPr>
      <w:r>
        <w:t>Tom Williams Elementary, to the extent feasible and appropriate, coordinates and integrates parent involvement programs and activities. Parents are informed of programs and activities through flyers posted on the District’s Learning Management System, Parent</w:t>
      </w:r>
      <w:r w:rsidR="0053728A">
        <w:t xml:space="preserve"> </w:t>
      </w:r>
      <w:r>
        <w:t>Link notifications,</w:t>
      </w:r>
      <w:r w:rsidRPr="00204233">
        <w:t xml:space="preserve"> </w:t>
      </w:r>
      <w:r>
        <w:t>notices posted on the marquee, a</w:t>
      </w:r>
      <w:r w:rsidR="009921EF">
        <w:t>nd links on the school website.</w:t>
      </w:r>
      <w:bookmarkStart w:id="0" w:name="_GoBack"/>
      <w:bookmarkEnd w:id="0"/>
      <w:r>
        <w:t xml:space="preserve"> All communication </w:t>
      </w:r>
      <w:proofErr w:type="gramStart"/>
      <w:r>
        <w:t>is provided</w:t>
      </w:r>
      <w:proofErr w:type="gramEnd"/>
      <w:r>
        <w:t xml:space="preserve"> in both English and Spanish.  Programs and activities include:</w:t>
      </w:r>
    </w:p>
    <w:p w14:paraId="00000035" w14:textId="77777777" w:rsidR="00936036" w:rsidRDefault="00204233" w:rsidP="0053728A">
      <w:pPr>
        <w:numPr>
          <w:ilvl w:val="0"/>
          <w:numId w:val="1"/>
        </w:numPr>
        <w:ind w:leftChars="111" w:left="268" w:hanging="2"/>
      </w:pPr>
      <w:r>
        <w:t>Tiger Tracks after-school tutoring(21</w:t>
      </w:r>
      <w:r>
        <w:rPr>
          <w:vertAlign w:val="superscript"/>
        </w:rPr>
        <w:t>st</w:t>
      </w:r>
      <w:r>
        <w:t xml:space="preserve"> Century)</w:t>
      </w:r>
    </w:p>
    <w:p w14:paraId="00000036" w14:textId="77777777" w:rsidR="00936036" w:rsidRDefault="00204233" w:rsidP="0053728A">
      <w:pPr>
        <w:numPr>
          <w:ilvl w:val="0"/>
          <w:numId w:val="1"/>
        </w:numPr>
        <w:ind w:leftChars="111" w:left="268" w:hanging="2"/>
      </w:pPr>
      <w:r>
        <w:t>Family Learning Program (Public Education Foundation)</w:t>
      </w:r>
    </w:p>
    <w:p w14:paraId="00000037" w14:textId="77777777" w:rsidR="00936036" w:rsidRDefault="00204233" w:rsidP="0053728A">
      <w:pPr>
        <w:numPr>
          <w:ilvl w:val="0"/>
          <w:numId w:val="1"/>
        </w:numPr>
        <w:ind w:leftChars="111" w:left="268" w:hanging="2"/>
      </w:pPr>
      <w:r>
        <w:t>Parent English Classes (College of Southern Nevada)</w:t>
      </w:r>
    </w:p>
    <w:p w14:paraId="00000038" w14:textId="70BABBBC" w:rsidR="00936036" w:rsidRDefault="00204233" w:rsidP="0053728A">
      <w:pPr>
        <w:numPr>
          <w:ilvl w:val="0"/>
          <w:numId w:val="1"/>
        </w:numPr>
        <w:ind w:leftChars="111" w:left="268" w:hanging="2"/>
      </w:pPr>
      <w:r>
        <w:t>Story and Snack (Spread the Word Nevada)</w:t>
      </w:r>
    </w:p>
    <w:p w14:paraId="00000039" w14:textId="77777777" w:rsidR="00936036" w:rsidRDefault="00204233" w:rsidP="0053728A">
      <w:pPr>
        <w:numPr>
          <w:ilvl w:val="0"/>
          <w:numId w:val="1"/>
        </w:numPr>
        <w:ind w:leftChars="111" w:left="268" w:hanging="2"/>
      </w:pPr>
      <w:r>
        <w:t>Eye Care for Kids</w:t>
      </w:r>
    </w:p>
    <w:p w14:paraId="0000003A" w14:textId="77777777" w:rsidR="00936036" w:rsidRDefault="00204233" w:rsidP="0053728A">
      <w:pPr>
        <w:numPr>
          <w:ilvl w:val="0"/>
          <w:numId w:val="1"/>
        </w:numPr>
        <w:ind w:leftChars="111" w:left="268" w:hanging="2"/>
      </w:pPr>
      <w:r>
        <w:t>Future Smiles</w:t>
      </w:r>
    </w:p>
    <w:p w14:paraId="0000003B" w14:textId="77777777" w:rsidR="00936036" w:rsidRDefault="00204233" w:rsidP="0053728A">
      <w:pPr>
        <w:numPr>
          <w:ilvl w:val="0"/>
          <w:numId w:val="1"/>
        </w:numPr>
        <w:ind w:leftChars="111" w:left="268" w:hanging="2"/>
      </w:pPr>
      <w:r>
        <w:t>Partnership with SNAP</w:t>
      </w:r>
    </w:p>
    <w:p w14:paraId="0000003C" w14:textId="77777777" w:rsidR="00936036" w:rsidRDefault="00936036">
      <w:pPr>
        <w:ind w:left="0" w:hanging="2"/>
      </w:pPr>
    </w:p>
    <w:p w14:paraId="0000003D" w14:textId="77777777" w:rsidR="00936036" w:rsidRDefault="00204233">
      <w:pPr>
        <w:ind w:left="0" w:hanging="2"/>
      </w:pPr>
      <w:r>
        <w:t xml:space="preserve">Family feedback </w:t>
      </w:r>
      <w:proofErr w:type="gramStart"/>
      <w:r>
        <w:t>is gathered</w:t>
      </w:r>
      <w:proofErr w:type="gramEnd"/>
      <w:r>
        <w:t xml:space="preserve"> at events through evaluation forms, which are then reviewed and used to adjust future events to better meet the needs of families.</w:t>
      </w:r>
    </w:p>
    <w:p w14:paraId="0000003E" w14:textId="77777777" w:rsidR="00936036" w:rsidRDefault="00936036">
      <w:pPr>
        <w:pBdr>
          <w:top w:val="nil"/>
          <w:left w:val="nil"/>
          <w:bottom w:val="nil"/>
          <w:right w:val="nil"/>
          <w:between w:val="nil"/>
        </w:pBdr>
        <w:spacing w:line="240" w:lineRule="auto"/>
        <w:ind w:left="0" w:hanging="2"/>
        <w:rPr>
          <w:color w:val="000000"/>
        </w:rPr>
      </w:pPr>
    </w:p>
    <w:p w14:paraId="0000003F" w14:textId="77777777" w:rsidR="00936036" w:rsidRDefault="00936036">
      <w:pPr>
        <w:pBdr>
          <w:top w:val="nil"/>
          <w:left w:val="nil"/>
          <w:bottom w:val="nil"/>
          <w:right w:val="nil"/>
          <w:between w:val="nil"/>
        </w:pBdr>
        <w:spacing w:line="240" w:lineRule="auto"/>
        <w:ind w:left="0" w:hanging="2"/>
        <w:rPr>
          <w:color w:val="000000"/>
        </w:rPr>
      </w:pPr>
    </w:p>
    <w:sectPr w:rsidR="00936036">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A2961"/>
    <w:multiLevelType w:val="hybridMultilevel"/>
    <w:tmpl w:val="77E6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F55A8"/>
    <w:multiLevelType w:val="multilevel"/>
    <w:tmpl w:val="C8DE99E8"/>
    <w:lvl w:ilvl="0">
      <w:start w:val="1"/>
      <w:numFmt w:val="bullet"/>
      <w:lvlText w:val="●"/>
      <w:lvlJc w:val="left"/>
      <w:pPr>
        <w:ind w:left="1800" w:firstLine="0"/>
      </w:pPr>
      <w:rPr>
        <w:rFonts w:ascii="Noto Sans Symbols" w:hAnsi="Noto Sans Symbols" w:hint="default"/>
        <w:vertAlign w:val="baseline"/>
      </w:rPr>
    </w:lvl>
    <w:lvl w:ilvl="1">
      <w:start w:val="1"/>
      <w:numFmt w:val="bullet"/>
      <w:lvlText w:val="o"/>
      <w:lvlJc w:val="left"/>
      <w:pPr>
        <w:ind w:left="2520" w:hanging="360"/>
      </w:pPr>
      <w:rPr>
        <w:rFonts w:ascii="Courier New" w:eastAsia="Courier New" w:hAnsi="Courier New" w:cs="Courier New" w:hint="default"/>
        <w:vertAlign w:val="baseline"/>
      </w:rPr>
    </w:lvl>
    <w:lvl w:ilvl="2">
      <w:start w:val="1"/>
      <w:numFmt w:val="bullet"/>
      <w:lvlText w:val="▪"/>
      <w:lvlJc w:val="left"/>
      <w:pPr>
        <w:ind w:left="3240" w:hanging="360"/>
      </w:pPr>
      <w:rPr>
        <w:rFonts w:ascii="Noto Sans Symbols" w:eastAsia="Noto Sans Symbols" w:hAnsi="Noto Sans Symbols" w:cs="Noto Sans Symbols" w:hint="default"/>
        <w:vertAlign w:val="baseline"/>
      </w:rPr>
    </w:lvl>
    <w:lvl w:ilvl="3">
      <w:start w:val="1"/>
      <w:numFmt w:val="bullet"/>
      <w:lvlText w:val="●"/>
      <w:lvlJc w:val="left"/>
      <w:pPr>
        <w:ind w:left="3960" w:hanging="360"/>
      </w:pPr>
      <w:rPr>
        <w:rFonts w:ascii="Noto Sans Symbols" w:eastAsia="Noto Sans Symbols" w:hAnsi="Noto Sans Symbols" w:cs="Noto Sans Symbols" w:hint="default"/>
        <w:vertAlign w:val="baseline"/>
      </w:rPr>
    </w:lvl>
    <w:lvl w:ilvl="4">
      <w:start w:val="1"/>
      <w:numFmt w:val="bullet"/>
      <w:lvlText w:val="o"/>
      <w:lvlJc w:val="left"/>
      <w:pPr>
        <w:ind w:left="4680" w:hanging="360"/>
      </w:pPr>
      <w:rPr>
        <w:rFonts w:ascii="Courier New" w:eastAsia="Courier New" w:hAnsi="Courier New" w:cs="Courier New" w:hint="default"/>
        <w:vertAlign w:val="baseline"/>
      </w:rPr>
    </w:lvl>
    <w:lvl w:ilvl="5">
      <w:start w:val="1"/>
      <w:numFmt w:val="bullet"/>
      <w:lvlText w:val="▪"/>
      <w:lvlJc w:val="left"/>
      <w:pPr>
        <w:ind w:left="5400" w:hanging="360"/>
      </w:pPr>
      <w:rPr>
        <w:rFonts w:ascii="Noto Sans Symbols" w:eastAsia="Noto Sans Symbols" w:hAnsi="Noto Sans Symbols" w:cs="Noto Sans Symbols" w:hint="default"/>
        <w:vertAlign w:val="baseline"/>
      </w:rPr>
    </w:lvl>
    <w:lvl w:ilvl="6">
      <w:start w:val="1"/>
      <w:numFmt w:val="bullet"/>
      <w:lvlText w:val="●"/>
      <w:lvlJc w:val="left"/>
      <w:pPr>
        <w:ind w:left="6120" w:hanging="360"/>
      </w:pPr>
      <w:rPr>
        <w:rFonts w:ascii="Noto Sans Symbols" w:eastAsia="Noto Sans Symbols" w:hAnsi="Noto Sans Symbols" w:cs="Noto Sans Symbols" w:hint="default"/>
        <w:vertAlign w:val="baseline"/>
      </w:rPr>
    </w:lvl>
    <w:lvl w:ilvl="7">
      <w:start w:val="1"/>
      <w:numFmt w:val="bullet"/>
      <w:lvlText w:val="o"/>
      <w:lvlJc w:val="left"/>
      <w:pPr>
        <w:ind w:left="6840" w:hanging="360"/>
      </w:pPr>
      <w:rPr>
        <w:rFonts w:ascii="Courier New" w:eastAsia="Courier New" w:hAnsi="Courier New" w:cs="Courier New" w:hint="default"/>
        <w:vertAlign w:val="baseline"/>
      </w:rPr>
    </w:lvl>
    <w:lvl w:ilvl="8">
      <w:start w:val="1"/>
      <w:numFmt w:val="bullet"/>
      <w:lvlText w:val="▪"/>
      <w:lvlJc w:val="left"/>
      <w:pPr>
        <w:ind w:left="7560" w:hanging="360"/>
      </w:pPr>
      <w:rPr>
        <w:rFonts w:ascii="Noto Sans Symbols" w:eastAsia="Noto Sans Symbols" w:hAnsi="Noto Sans Symbols" w:cs="Noto Sans Symbols" w:hint="default"/>
        <w:vertAlign w:val="baseline"/>
      </w:rPr>
    </w:lvl>
  </w:abstractNum>
  <w:abstractNum w:abstractNumId="2" w15:restartNumberingAfterBreak="0">
    <w:nsid w:val="4F3567BD"/>
    <w:multiLevelType w:val="multilevel"/>
    <w:tmpl w:val="171C13A8"/>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F870BBC"/>
    <w:multiLevelType w:val="hybridMultilevel"/>
    <w:tmpl w:val="9896255C"/>
    <w:lvl w:ilvl="0" w:tplc="7C7E4E38">
      <w:start w:val="1"/>
      <w:numFmt w:val="bullet"/>
      <w:lvlText w:val="•"/>
      <w:lvlJc w:val="left"/>
      <w:pPr>
        <w:tabs>
          <w:tab w:val="num" w:pos="720"/>
        </w:tabs>
        <w:ind w:left="720" w:hanging="360"/>
      </w:pPr>
      <w:rPr>
        <w:rFonts w:ascii="Arial" w:hAnsi="Arial" w:hint="default"/>
      </w:rPr>
    </w:lvl>
    <w:lvl w:ilvl="1" w:tplc="41CC962A" w:tentative="1">
      <w:start w:val="1"/>
      <w:numFmt w:val="bullet"/>
      <w:lvlText w:val="•"/>
      <w:lvlJc w:val="left"/>
      <w:pPr>
        <w:tabs>
          <w:tab w:val="num" w:pos="1440"/>
        </w:tabs>
        <w:ind w:left="1440" w:hanging="360"/>
      </w:pPr>
      <w:rPr>
        <w:rFonts w:ascii="Arial" w:hAnsi="Arial" w:hint="default"/>
      </w:rPr>
    </w:lvl>
    <w:lvl w:ilvl="2" w:tplc="538A621C" w:tentative="1">
      <w:start w:val="1"/>
      <w:numFmt w:val="bullet"/>
      <w:lvlText w:val="•"/>
      <w:lvlJc w:val="left"/>
      <w:pPr>
        <w:tabs>
          <w:tab w:val="num" w:pos="2160"/>
        </w:tabs>
        <w:ind w:left="2160" w:hanging="360"/>
      </w:pPr>
      <w:rPr>
        <w:rFonts w:ascii="Arial" w:hAnsi="Arial" w:hint="default"/>
      </w:rPr>
    </w:lvl>
    <w:lvl w:ilvl="3" w:tplc="5D1A1E36" w:tentative="1">
      <w:start w:val="1"/>
      <w:numFmt w:val="bullet"/>
      <w:lvlText w:val="•"/>
      <w:lvlJc w:val="left"/>
      <w:pPr>
        <w:tabs>
          <w:tab w:val="num" w:pos="2880"/>
        </w:tabs>
        <w:ind w:left="2880" w:hanging="360"/>
      </w:pPr>
      <w:rPr>
        <w:rFonts w:ascii="Arial" w:hAnsi="Arial" w:hint="default"/>
      </w:rPr>
    </w:lvl>
    <w:lvl w:ilvl="4" w:tplc="6EB8F5BA" w:tentative="1">
      <w:start w:val="1"/>
      <w:numFmt w:val="bullet"/>
      <w:lvlText w:val="•"/>
      <w:lvlJc w:val="left"/>
      <w:pPr>
        <w:tabs>
          <w:tab w:val="num" w:pos="3600"/>
        </w:tabs>
        <w:ind w:left="3600" w:hanging="360"/>
      </w:pPr>
      <w:rPr>
        <w:rFonts w:ascii="Arial" w:hAnsi="Arial" w:hint="default"/>
      </w:rPr>
    </w:lvl>
    <w:lvl w:ilvl="5" w:tplc="798A4934" w:tentative="1">
      <w:start w:val="1"/>
      <w:numFmt w:val="bullet"/>
      <w:lvlText w:val="•"/>
      <w:lvlJc w:val="left"/>
      <w:pPr>
        <w:tabs>
          <w:tab w:val="num" w:pos="4320"/>
        </w:tabs>
        <w:ind w:left="4320" w:hanging="360"/>
      </w:pPr>
      <w:rPr>
        <w:rFonts w:ascii="Arial" w:hAnsi="Arial" w:hint="default"/>
      </w:rPr>
    </w:lvl>
    <w:lvl w:ilvl="6" w:tplc="D292CE7A" w:tentative="1">
      <w:start w:val="1"/>
      <w:numFmt w:val="bullet"/>
      <w:lvlText w:val="•"/>
      <w:lvlJc w:val="left"/>
      <w:pPr>
        <w:tabs>
          <w:tab w:val="num" w:pos="5040"/>
        </w:tabs>
        <w:ind w:left="5040" w:hanging="360"/>
      </w:pPr>
      <w:rPr>
        <w:rFonts w:ascii="Arial" w:hAnsi="Arial" w:hint="default"/>
      </w:rPr>
    </w:lvl>
    <w:lvl w:ilvl="7" w:tplc="A6AC80E8" w:tentative="1">
      <w:start w:val="1"/>
      <w:numFmt w:val="bullet"/>
      <w:lvlText w:val="•"/>
      <w:lvlJc w:val="left"/>
      <w:pPr>
        <w:tabs>
          <w:tab w:val="num" w:pos="5760"/>
        </w:tabs>
        <w:ind w:left="5760" w:hanging="360"/>
      </w:pPr>
      <w:rPr>
        <w:rFonts w:ascii="Arial" w:hAnsi="Arial" w:hint="default"/>
      </w:rPr>
    </w:lvl>
    <w:lvl w:ilvl="8" w:tplc="C61CA7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7463E55"/>
    <w:multiLevelType w:val="multilevel"/>
    <w:tmpl w:val="082E50B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15:restartNumberingAfterBreak="0">
    <w:nsid w:val="77DF04F5"/>
    <w:multiLevelType w:val="multilevel"/>
    <w:tmpl w:val="C494069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36"/>
    <w:rsid w:val="00204233"/>
    <w:rsid w:val="00364BF1"/>
    <w:rsid w:val="0053728A"/>
    <w:rsid w:val="00647526"/>
    <w:rsid w:val="008B1E31"/>
    <w:rsid w:val="008D3D0E"/>
    <w:rsid w:val="00936036"/>
    <w:rsid w:val="009921EF"/>
    <w:rsid w:val="00D13FDB"/>
    <w:rsid w:val="00FF2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1BC1"/>
  <w15:docId w15:val="{93D9FE16-EFA9-443A-B84B-922AB375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397823">
      <w:bodyDiv w:val="1"/>
      <w:marLeft w:val="0"/>
      <w:marRight w:val="0"/>
      <w:marTop w:val="0"/>
      <w:marBottom w:val="0"/>
      <w:divBdr>
        <w:top w:val="none" w:sz="0" w:space="0" w:color="auto"/>
        <w:left w:val="none" w:sz="0" w:space="0" w:color="auto"/>
        <w:bottom w:val="none" w:sz="0" w:space="0" w:color="auto"/>
        <w:right w:val="none" w:sz="0" w:space="0" w:color="auto"/>
      </w:divBdr>
      <w:divsChild>
        <w:div w:id="1157500678">
          <w:marLeft w:val="144"/>
          <w:marRight w:val="0"/>
          <w:marTop w:val="115"/>
          <w:marBottom w:val="120"/>
          <w:divBdr>
            <w:top w:val="none" w:sz="0" w:space="0" w:color="auto"/>
            <w:left w:val="none" w:sz="0" w:space="0" w:color="auto"/>
            <w:bottom w:val="none" w:sz="0" w:space="0" w:color="auto"/>
            <w:right w:val="none" w:sz="0" w:space="0" w:color="auto"/>
          </w:divBdr>
        </w:div>
        <w:div w:id="647396104">
          <w:marLeft w:val="144"/>
          <w:marRight w:val="0"/>
          <w:marTop w:val="115"/>
          <w:marBottom w:val="120"/>
          <w:divBdr>
            <w:top w:val="none" w:sz="0" w:space="0" w:color="auto"/>
            <w:left w:val="none" w:sz="0" w:space="0" w:color="auto"/>
            <w:bottom w:val="none" w:sz="0" w:space="0" w:color="auto"/>
            <w:right w:val="none" w:sz="0" w:space="0" w:color="auto"/>
          </w:divBdr>
        </w:div>
        <w:div w:id="1144735245">
          <w:marLeft w:val="144"/>
          <w:marRight w:val="0"/>
          <w:marTop w:val="115"/>
          <w:marBottom w:val="120"/>
          <w:divBdr>
            <w:top w:val="none" w:sz="0" w:space="0" w:color="auto"/>
            <w:left w:val="none" w:sz="0" w:space="0" w:color="auto"/>
            <w:bottom w:val="none" w:sz="0" w:space="0" w:color="auto"/>
            <w:right w:val="none" w:sz="0" w:space="0" w:color="auto"/>
          </w:divBdr>
        </w:div>
        <w:div w:id="1283532453">
          <w:marLeft w:val="144"/>
          <w:marRight w:val="0"/>
          <w:marTop w:val="115"/>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e7Dc9Qsco2PUMRx9zWVkiTT6Vg==">AMUW2mX2RmmEOdTkw4h+wPFXzWjgUb7xQWSMthNpzPG4m0l1mg41e1SXvd6cTSUpCU7uXJxqO23KCPTtE0BqmoMvTGNTbKrZYXMaBLcJnXdPFirVm82DFGI=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Paradise PDS</dc:creator>
  <cp:lastModifiedBy>Windows User</cp:lastModifiedBy>
  <cp:revision>2</cp:revision>
  <dcterms:created xsi:type="dcterms:W3CDTF">2023-10-06T19:13:00Z</dcterms:created>
  <dcterms:modified xsi:type="dcterms:W3CDTF">2023-10-06T19:13:00Z</dcterms:modified>
</cp:coreProperties>
</file>